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159" w:line="192" w:lineRule="auto"/>
        <w:ind w:left="103" w:right="816.6141732283467" w:firstLine="0"/>
        <w:jc w:val="center"/>
        <w:rPr>
          <w:color w:val="231f20"/>
          <w:sz w:val="28"/>
          <w:szCs w:val="28"/>
        </w:rPr>
      </w:pPr>
      <w:bookmarkStart w:colFirst="0" w:colLast="0" w:name="_1ejk4zmxqni6" w:id="0"/>
      <w:bookmarkEnd w:id="0"/>
      <w:r w:rsidDel="00000000" w:rsidR="00000000" w:rsidRPr="00000000">
        <w:rPr>
          <w:rtl w:val="0"/>
        </w:rPr>
      </w:r>
    </w:p>
    <w:p w:rsidR="00000000" w:rsidDel="00000000" w:rsidP="00000000" w:rsidRDefault="00000000" w:rsidRPr="00000000" w14:paraId="00000002">
      <w:pPr>
        <w:pStyle w:val="Heading2"/>
        <w:pageBreakBefore w:val="0"/>
        <w:spacing w:before="159" w:line="192" w:lineRule="auto"/>
        <w:ind w:left="103" w:right="816.6141732283467" w:firstLine="0"/>
        <w:jc w:val="center"/>
        <w:rPr>
          <w:sz w:val="28"/>
          <w:szCs w:val="28"/>
        </w:rPr>
      </w:pPr>
      <w:bookmarkStart w:colFirst="0" w:colLast="0" w:name="_b6unc2pw19l5" w:id="1"/>
      <w:bookmarkEnd w:id="1"/>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3">
      <w:pPr>
        <w:pageBreakBefore w:val="0"/>
        <w:rPr>
          <w:b w:val="1"/>
          <w:sz w:val="20"/>
          <w:szCs w:val="20"/>
        </w:rPr>
      </w:pPr>
      <w:r w:rsidDel="00000000" w:rsidR="00000000" w:rsidRPr="00000000">
        <w:rPr>
          <w:rtl w:val="0"/>
        </w:rPr>
      </w:r>
    </w:p>
    <w:p w:rsidR="00000000" w:rsidDel="00000000" w:rsidP="00000000" w:rsidRDefault="00000000" w:rsidRPr="00000000" w14:paraId="00000004">
      <w:pPr>
        <w:pageBreakBefore w:val="0"/>
        <w:rPr>
          <w:b w:val="1"/>
          <w:sz w:val="20"/>
          <w:szCs w:val="20"/>
        </w:rPr>
      </w:pPr>
      <w:r w:rsidDel="00000000" w:rsidR="00000000" w:rsidRPr="00000000">
        <w:rPr>
          <w:rtl w:val="0"/>
        </w:rPr>
      </w:r>
    </w:p>
    <w:p w:rsidR="00000000" w:rsidDel="00000000" w:rsidP="00000000" w:rsidRDefault="00000000" w:rsidRPr="00000000" w14:paraId="00000005">
      <w:pPr>
        <w:pageBreakBefore w:val="0"/>
        <w:jc w:val="center"/>
        <w:rPr>
          <w:b w:val="1"/>
          <w:sz w:val="34"/>
          <w:szCs w:val="34"/>
          <w:u w:val="single"/>
        </w:rPr>
      </w:pPr>
      <w:r w:rsidDel="00000000" w:rsidR="00000000" w:rsidRPr="00000000">
        <w:rPr>
          <w:b w:val="1"/>
          <w:sz w:val="34"/>
          <w:szCs w:val="34"/>
          <w:u w:val="single"/>
          <w:rtl w:val="0"/>
        </w:rPr>
        <w:t xml:space="preserve">What’s That Ship?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6686550</wp:posOffset>
                </wp:positionH>
                <wp:positionV relativeFrom="paragraph">
                  <wp:posOffset>614</wp:posOffset>
                </wp:positionV>
                <wp:extent cx="581025" cy="430389"/>
                <wp:effectExtent b="12700" l="12700" r="12700" t="12700"/>
                <wp:wrapNone/>
                <wp:docPr id="4" name=""/>
                <a:graphic>
                  <a:graphicData uri="http://schemas.microsoft.com/office/word/2010/wordprocessingGroup">
                    <wpg:wgp>
                      <wpg:cNvGrpSpPr/>
                      <wpg:grpSpPr>
                        <a:xfrm>
                          <a:off x="5084380" y="3503140"/>
                          <a:ext cx="581025" cy="430389"/>
                          <a:chOff x="5084380" y="3503140"/>
                          <a:chExt cx="751840" cy="553720"/>
                        </a:xfrm>
                      </wpg:grpSpPr>
                      <wpg:grpSp>
                        <wpg:cNvGrpSpPr/>
                        <wpg:grpSpPr>
                          <a:xfrm>
                            <a:off x="5084380" y="3503140"/>
                            <a:ext cx="751840" cy="553720"/>
                            <a:chOff x="0" y="0"/>
                            <a:chExt cx="751840" cy="553720"/>
                          </a:xfrm>
                        </wpg:grpSpPr>
                        <wps:wsp>
                          <wps:cNvSpPr/>
                          <wps:cNvPr id="6" name="Shape 6"/>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 </w:t>
                                </w:r>
                                <w:r w:rsidDel="00000000" w:rsidR="00000000" w:rsidRPr="00000000">
                                  <w:rPr>
                                    <w:rFonts w:ascii="Arial" w:cs="Arial" w:eastAsia="Arial" w:hAnsi="Arial"/>
                                    <w:b w:val="1"/>
                                    <w:i w:val="0"/>
                                    <w:smallCaps w:val="0"/>
                                    <w:strike w:val="0"/>
                                    <w:color w:val="231f20"/>
                                    <w:sz w:val="32"/>
                                    <w:vertAlign w:val="baseline"/>
                                  </w:rPr>
                                  <w:t xml:space="preserve">1</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6686550</wp:posOffset>
                </wp:positionH>
                <wp:positionV relativeFrom="paragraph">
                  <wp:posOffset>614</wp:posOffset>
                </wp:positionV>
                <wp:extent cx="581025" cy="430389"/>
                <wp:effectExtent b="12700" l="12700" r="12700" t="1270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81025" cy="430389"/>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6">
      <w:pPr>
        <w:spacing w:before="44" w:lineRule="auto"/>
        <w:ind w:left="1251" w:right="0" w:firstLine="0"/>
        <w:jc w:val="left"/>
        <w:rPr>
          <w:b w:val="1"/>
          <w:sz w:val="36"/>
          <w:szCs w:val="36"/>
        </w:rPr>
      </w:pPr>
      <w:r w:rsidDel="00000000" w:rsidR="00000000" w:rsidRPr="00000000">
        <w:rPr>
          <w:b w:val="1"/>
          <w:color w:val="ec5899"/>
          <w:sz w:val="36"/>
          <w:szCs w:val="36"/>
          <w:rtl w:val="0"/>
        </w:rPr>
        <w:t xml:space="preserve">Learning Outcomes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2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be able to identify some of the different types of ship that pass through the busy English Channel.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352425</wp:posOffset>
                </wp:positionV>
                <wp:extent cx="561975" cy="1176635"/>
                <wp:effectExtent b="12700" l="12700" r="12700" t="12700"/>
                <wp:wrapNone/>
                <wp:docPr id="1" name=""/>
                <a:graphic>
                  <a:graphicData uri="http://schemas.microsoft.com/office/word/2010/wordprocessingGroup">
                    <wpg:wgp>
                      <wpg:cNvGrpSpPr/>
                      <wpg:grpSpPr>
                        <a:xfrm>
                          <a:off x="5084375" y="3503150"/>
                          <a:ext cx="561975" cy="1176635"/>
                          <a:chOff x="5084375" y="3503150"/>
                          <a:chExt cx="593338" cy="1255892"/>
                        </a:xfrm>
                      </wpg:grpSpPr>
                      <wpg:grpSp>
                        <wpg:cNvGrpSpPr/>
                        <wpg:grpSpPr>
                          <a:xfrm>
                            <a:off x="5084375" y="3503150"/>
                            <a:ext cx="593338" cy="1255892"/>
                            <a:chOff x="-5" y="10"/>
                            <a:chExt cx="516260" cy="1759445"/>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10"/>
                              <a:ext cx="366522" cy="1759445"/>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352425</wp:posOffset>
                </wp:positionV>
                <wp:extent cx="561975" cy="1176635"/>
                <wp:effectExtent b="12700" l="12700" r="12700" t="1270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1975" cy="1176635"/>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firstLine="1251"/>
        <w:rPr/>
      </w:pPr>
      <w:r w:rsidDel="00000000" w:rsidR="00000000" w:rsidRPr="00000000">
        <w:rPr>
          <w:color w:val="ec5899"/>
          <w:rtl w:val="0"/>
        </w:rPr>
        <w:t xml:space="preserve">Maritime traffic around Thanet’s Coast</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744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The sea off Thanet’s Coast is one of the busiest shipping lanes in the world, with over 500 ship movements each day. It links the North Sea and the English Channel with the Atlantic Ocean and is used by maritime transport and shipping as well as fishing boats and coastal pleasure craft.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893233</wp:posOffset>
                </wp:positionV>
                <wp:extent cx="561975" cy="4249936"/>
                <wp:effectExtent b="12700" l="12700" r="12700" t="12700"/>
                <wp:wrapNone/>
                <wp:docPr id="3"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893233</wp:posOffset>
                </wp:positionV>
                <wp:extent cx="561975" cy="4249936"/>
                <wp:effectExtent b="12700" l="12700" r="12700" t="1270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1975" cy="4249936"/>
                        </a:xfrm>
                        <a:prstGeom prst="rect"/>
                        <a:ln w="12700">
                          <a:solidFill>
                            <a:srgbClr val="000000"/>
                          </a:solidFill>
                          <a:prstDash val="solid"/>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2909697</wp:posOffset>
            </wp:positionH>
            <wp:positionV relativeFrom="paragraph">
              <wp:posOffset>103808</wp:posOffset>
            </wp:positionV>
            <wp:extent cx="3488766" cy="2479293"/>
            <wp:effectExtent b="0" l="0" r="0" t="0"/>
            <wp:wrapNone/>
            <wp:docPr descr="Aerial view of a large red and blue striped oil tanker in the middle of the sea with wave created by its sailing. The top is orange. " id="13" name="image12.jpg"/>
            <a:graphic>
              <a:graphicData uri="http://schemas.openxmlformats.org/drawingml/2006/picture">
                <pic:pic>
                  <pic:nvPicPr>
                    <pic:cNvPr descr="Aerial view of a large red and blue striped oil tanker in the middle of the sea with wave created by its sailing. The top is orange. " id="0" name="image12.jpg"/>
                    <pic:cNvPicPr preferRelativeResize="0"/>
                  </pic:nvPicPr>
                  <pic:blipFill>
                    <a:blip r:embed="rId9"/>
                    <a:srcRect b="0" l="0" r="0" t="0"/>
                    <a:stretch>
                      <a:fillRect/>
                    </a:stretch>
                  </pic:blipFill>
                  <pic:spPr>
                    <a:xfrm>
                      <a:off x="0" y="0"/>
                      <a:ext cx="3488766" cy="2479293"/>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7336.29921259842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Thanet’s coastline is dangerous and there have been many shipwrecks over the centuries. It is dangerous because of currents along the coastline and there are shifting and unstable sand banks offshore, such as the notorious Goodwin Sands, off the coast near Ramsgate. Beacons and lights have been lit 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3343275</wp:posOffset>
            </wp:positionH>
            <wp:positionV relativeFrom="paragraph">
              <wp:posOffset>1019175</wp:posOffset>
            </wp:positionV>
            <wp:extent cx="2847949" cy="1989302"/>
            <wp:effectExtent b="0" l="0" r="0" t="0"/>
            <wp:wrapNone/>
            <wp:docPr id="11" name="image13.jpg"/>
            <a:graphic>
              <a:graphicData uri="http://schemas.openxmlformats.org/drawingml/2006/picture">
                <pic:pic>
                  <pic:nvPicPr>
                    <pic:cNvPr id="0" name="image13.jpg"/>
                    <pic:cNvPicPr preferRelativeResize="0"/>
                  </pic:nvPicPr>
                  <pic:blipFill>
                    <a:blip r:embed="rId10"/>
                    <a:srcRect b="0" l="0" r="0" t="0"/>
                    <a:stretch>
                      <a:fillRect/>
                    </a:stretch>
                  </pic:blipFill>
                  <pic:spPr>
                    <a:xfrm>
                      <a:off x="0" y="0"/>
                      <a:ext cx="2847949" cy="1989302"/>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1251" w:right="6576" w:firstLine="0"/>
        <w:jc w:val="left"/>
        <w:rPr>
          <w:rFonts w:ascii="Arial" w:cs="Arial" w:eastAsia="Arial" w:hAnsi="Arial"/>
          <w:b w:val="0"/>
          <w:i w:val="0"/>
          <w:smallCaps w:val="0"/>
          <w:strike w:val="0"/>
          <w:color w:val="231f2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the coast for centuries, to help ships navigate safely around Thanet’s seas. The area around Joss Bay and North Foreland was particularly dangerous and there are records of a fire being lit at North Foreland in 1499.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1251" w:right="6576" w:firstLine="0"/>
        <w:jc w:val="left"/>
        <w:rPr>
          <w:color w:val="231f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251" w:right="6576" w:firstLine="0"/>
        <w:jc w:val="left"/>
        <w:rPr>
          <w:rFonts w:ascii="Arial" w:cs="Arial" w:eastAsia="Arial" w:hAnsi="Arial"/>
          <w:b w:val="0"/>
          <w:i w:val="0"/>
          <w:smallCaps w:val="0"/>
          <w:strike w:val="0"/>
          <w:color w:val="000000"/>
          <w:u w:val="none"/>
          <w:shd w:fill="auto" w:val="clear"/>
          <w:vertAlign w:val="baseline"/>
        </w:rPr>
        <w:sectPr>
          <w:footerReference r:id="rId11" w:type="default"/>
          <w:pgSz w:h="16840" w:w="11910" w:orient="portrait"/>
          <w:pgMar w:bottom="3260" w:top="0" w:left="180" w:right="0" w:header="360" w:footer="3066"/>
          <w:pgNumType w:start="1"/>
        </w:sect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The first real lighthouse at Joss Bay was built in 1636 but was replaced by the current building in 1691. North Foreland lighthouse was the last lighthouse to be automated in the UK. It is now two private holiday cottages.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9" w:lineRule="auto"/>
        <w:ind w:left="1251" w:right="1784"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Ramsgate is England’s only Royal Harbour. It is a busy working port as well as a resort. There are cross-Channel freight ferries and smaller working craft such as pilot boats and Royal National Lifeboat Association boats as well as many pleasure craft.</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78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Many ships seen around Thanet’s coast are travelling to the Port of London. They hire local pilot ships to help them navigate their route through the Thames Estuary. The lifeboat stations at Ramsgate and Margate are some of the oldest stations in the UK. Visit: </w:t>
      </w:r>
      <w:hyperlink r:id="rId12">
        <w:r w:rsidDel="00000000" w:rsidR="00000000" w:rsidRPr="00000000">
          <w:rPr>
            <w:rFonts w:ascii="Arial" w:cs="Arial" w:eastAsia="Arial" w:hAnsi="Arial"/>
            <w:b w:val="0"/>
            <w:i w:val="0"/>
            <w:smallCaps w:val="0"/>
            <w:strike w:val="0"/>
            <w:color w:val="205e9e"/>
            <w:u w:val="single"/>
            <w:shd w:fill="auto" w:val="clear"/>
            <w:vertAlign w:val="baseline"/>
            <w:rtl w:val="0"/>
          </w:rPr>
          <w:t xml:space="preserve">www.rnli.org</w:t>
        </w:r>
      </w:hyperlink>
      <w:hyperlink r:id="rId13">
        <w:r w:rsidDel="00000000" w:rsidR="00000000" w:rsidRPr="00000000">
          <w:rPr>
            <w:rFonts w:ascii="Arial" w:cs="Arial" w:eastAsia="Arial" w:hAnsi="Arial"/>
            <w:b w:val="0"/>
            <w:i w:val="0"/>
            <w:smallCaps w:val="0"/>
            <w:strike w:val="0"/>
            <w:color w:val="205e9e"/>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231f20"/>
          <w:u w:val="none"/>
          <w:shd w:fill="auto" w:val="clear"/>
          <w:vertAlign w:val="baseline"/>
          <w:rtl w:val="0"/>
        </w:rPr>
        <w:t xml:space="preserve">for more information.</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88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The development of the Automatic Identification System (AIS) has made maritime traffic management much safer. You can see live vessel movements around the UK on this website: </w:t>
      </w:r>
      <w:hyperlink r:id="rId14">
        <w:r w:rsidDel="00000000" w:rsidR="00000000" w:rsidRPr="00000000">
          <w:rPr>
            <w:rFonts w:ascii="Arial" w:cs="Arial" w:eastAsia="Arial" w:hAnsi="Arial"/>
            <w:b w:val="0"/>
            <w:i w:val="0"/>
            <w:smallCaps w:val="0"/>
            <w:strike w:val="0"/>
            <w:color w:val="205e9e"/>
            <w:u w:val="single"/>
            <w:shd w:fill="auto" w:val="clear"/>
            <w:vertAlign w:val="baseline"/>
            <w:rtl w:val="0"/>
          </w:rPr>
          <w:t xml:space="preserve">www.shipais.com</w:t>
        </w:r>
      </w:hyperlink>
      <w:hyperlink r:id="rId15">
        <w:r w:rsidDel="00000000" w:rsidR="00000000" w:rsidRPr="00000000">
          <w:rPr>
            <w:rFonts w:ascii="Arial" w:cs="Arial" w:eastAsia="Arial" w:hAnsi="Arial"/>
            <w:b w:val="0"/>
            <w:i w:val="0"/>
            <w:smallCaps w:val="0"/>
            <w:strike w:val="0"/>
            <w:color w:val="205e9e"/>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231f20"/>
          <w:u w:val="none"/>
          <w:shd w:fill="auto" w:val="clear"/>
          <w:vertAlign w:val="baseline"/>
          <w:rtl w:val="0"/>
        </w:rPr>
        <w:t xml:space="preserve">It’s a fascinating website, constantly recording the freight and passenger ships traveling around the Thanet coast via a live Automatic Identification System (AIS).</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2752725</wp:posOffset>
            </wp:positionH>
            <wp:positionV relativeFrom="paragraph">
              <wp:posOffset>766652</wp:posOffset>
            </wp:positionV>
            <wp:extent cx="3679863" cy="1886610"/>
            <wp:effectExtent b="0" l="0" r="0" t="0"/>
            <wp:wrapNone/>
            <wp:docPr descr="Large dark blue cargo ship with piles of containers on it around the control tower " id="14" name="image11.jpg"/>
            <a:graphic>
              <a:graphicData uri="http://schemas.openxmlformats.org/drawingml/2006/picture">
                <pic:pic>
                  <pic:nvPicPr>
                    <pic:cNvPr descr="Large dark blue cargo ship with piles of containers on it around the control tower " id="0" name="image11.jpg"/>
                    <pic:cNvPicPr preferRelativeResize="0"/>
                  </pic:nvPicPr>
                  <pic:blipFill>
                    <a:blip r:embed="rId16"/>
                    <a:srcRect b="0" l="0" r="0" t="0"/>
                    <a:stretch>
                      <a:fillRect/>
                    </a:stretch>
                  </pic:blipFill>
                  <pic:spPr>
                    <a:xfrm>
                      <a:off x="0" y="0"/>
                      <a:ext cx="3679863" cy="1886610"/>
                    </a:xfrm>
                    <a:prstGeom prst="rect"/>
                    <a:ln/>
                  </pic:spPr>
                </pic:pic>
              </a:graphicData>
            </a:graphic>
          </wp:anchor>
        </w:draw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775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Make children aware of the fact that the English Channel is busy with ships from all over the world.</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1251" w:right="784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Show some images of the larger types of vessels such as container ships and tankers. Visit</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1251" w:right="1938" w:firstLine="0"/>
        <w:jc w:val="left"/>
        <w:rPr>
          <w:rFonts w:ascii="Arial" w:cs="Arial" w:eastAsia="Arial" w:hAnsi="Arial"/>
          <w:b w:val="0"/>
          <w:i w:val="0"/>
          <w:smallCaps w:val="0"/>
          <w:strike w:val="0"/>
          <w:color w:val="000000"/>
          <w:u w:val="none"/>
          <w:shd w:fill="auto" w:val="clear"/>
          <w:vertAlign w:val="baseline"/>
        </w:rPr>
      </w:pPr>
      <w:hyperlink r:id="rId17">
        <w:r w:rsidDel="00000000" w:rsidR="00000000" w:rsidRPr="00000000">
          <w:rPr>
            <w:rFonts w:ascii="Arial" w:cs="Arial" w:eastAsia="Arial" w:hAnsi="Arial"/>
            <w:b w:val="0"/>
            <w:i w:val="0"/>
            <w:smallCaps w:val="0"/>
            <w:strike w:val="0"/>
            <w:color w:val="205e9e"/>
            <w:u w:val="single"/>
            <w:shd w:fill="auto" w:val="clear"/>
            <w:vertAlign w:val="baseline"/>
            <w:rtl w:val="0"/>
          </w:rPr>
          <w:t xml:space="preserve">www.shipais.com</w:t>
        </w:r>
      </w:hyperlink>
      <w:hyperlink r:id="rId18">
        <w:r w:rsidDel="00000000" w:rsidR="00000000" w:rsidRPr="00000000">
          <w:rPr>
            <w:rFonts w:ascii="Arial" w:cs="Arial" w:eastAsia="Arial" w:hAnsi="Arial"/>
            <w:b w:val="0"/>
            <w:i w:val="0"/>
            <w:smallCaps w:val="0"/>
            <w:strike w:val="0"/>
            <w:color w:val="205e9e"/>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231f20"/>
          <w:u w:val="none"/>
          <w:shd w:fill="auto" w:val="clear"/>
          <w:vertAlign w:val="baseline"/>
          <w:rtl w:val="0"/>
        </w:rPr>
        <w:t xml:space="preserve">in the classroom shortly before your visit to Thanet to get an idea of the shipping in the area. Large international ships often anchor off the Thanet Coast, waiting for permission to enter the Port of London.</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251"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Use Resource 16, What’s That Ship to help identify any ships you see out at sea. You</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251"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can do this whilst having your lunch or snack.</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79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Talk with the children about the shipping that travels around Thanet’s coast, where it has come from, now and in the past.</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75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Produce a plan showing the range of different ships that travel around Thanet, where they come from and what they are carrying.</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Resource 16: What’s That Ship?</w:t>
      </w:r>
      <w:r w:rsidDel="00000000" w:rsidR="00000000" w:rsidRPr="00000000">
        <w:rPr>
          <w:rtl w:val="0"/>
        </w:rPr>
      </w:r>
    </w:p>
    <w:sectPr>
      <w:footerReference r:id="rId19" w:type="default"/>
      <w:type w:val="nextPage"/>
      <w:pgSz w:h="16840" w:w="11910" w:orient="portrait"/>
      <w:pgMar w:bottom="2540" w:top="0" w:left="180" w:right="0" w:header="0" w:footer="23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9" name=""/>
              <a:graphic>
                <a:graphicData uri="http://schemas.microsoft.com/office/word/2010/wordprocessingShape">
                  <wps:wsp>
                    <wps:cNvSpPr/>
                    <wps:cNvPr id="12" name="Shape 12"/>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2" name=""/>
              <a:graphic>
                <a:graphicData uri="http://schemas.microsoft.com/office/word/2010/wordprocessingShape">
                  <wps:wsp>
                    <wps:cNvSpPr/>
                    <wps:cNvPr id="5" name="Shape 5"/>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25</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6" name=""/>
              <a:graphic>
                <a:graphicData uri="http://schemas.microsoft.com/office/word/2010/wordprocessingShape">
                  <wps:wsp>
                    <wps:cNvSpPr/>
                    <wps:cNvPr id="9" name="Shape 9"/>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25</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0" name="image10.jpg"/>
          <a:graphic>
            <a:graphicData uri="http://schemas.openxmlformats.org/drawingml/2006/picture">
              <pic:pic>
                <pic:nvPicPr>
                  <pic:cNvPr id="0" name="image10.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5" name=""/>
              <a:graphic>
                <a:graphicData uri="http://schemas.microsoft.com/office/word/2010/wordprocessingShape">
                  <wps:wsp>
                    <wps:cNvSpPr/>
                    <wps:cNvPr id="8" name="Shape 8"/>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7" name=""/>
              <a:graphic>
                <a:graphicData uri="http://schemas.microsoft.com/office/word/2010/wordprocessingShape">
                  <wps:wsp>
                    <wps:cNvSpPr/>
                    <wps:cNvPr id="10" name="Shape 10"/>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8" name=""/>
              <a:graphic>
                <a:graphicData uri="http://schemas.microsoft.com/office/word/2010/wordprocessingShape">
                  <wps:wsp>
                    <wps:cNvSpPr/>
                    <wps:cNvPr id="11" name="Shape 11"/>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8"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2" name="image10.jpg"/>
          <a:graphic>
            <a:graphicData uri="http://schemas.openxmlformats.org/drawingml/2006/picture">
              <pic:pic>
                <pic:nvPicPr>
                  <pic:cNvPr id="0" name="image10.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spacing w:line="282"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image" Target="media/image13.jpg"/><Relationship Id="rId13" Type="http://schemas.openxmlformats.org/officeDocument/2006/relationships/hyperlink" Target="http://www.rnli.org/" TargetMode="External"/><Relationship Id="rId12" Type="http://schemas.openxmlformats.org/officeDocument/2006/relationships/hyperlink" Target="http://www.rnl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15" Type="http://schemas.openxmlformats.org/officeDocument/2006/relationships/hyperlink" Target="http://www.shipais.com/" TargetMode="External"/><Relationship Id="rId14" Type="http://schemas.openxmlformats.org/officeDocument/2006/relationships/hyperlink" Target="http://www.shipais.com/" TargetMode="External"/><Relationship Id="rId17" Type="http://schemas.openxmlformats.org/officeDocument/2006/relationships/hyperlink" Target="http://www.shipais.com/" TargetMode="External"/><Relationship Id="rId16" Type="http://schemas.openxmlformats.org/officeDocument/2006/relationships/image" Target="media/image11.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4.png"/><Relationship Id="rId18" Type="http://schemas.openxmlformats.org/officeDocument/2006/relationships/hyperlink" Target="http://www.shipais.com/" TargetMode="External"/><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png"/><Relationship Id="rId3" Type="http://schemas.openxmlformats.org/officeDocument/2006/relationships/image" Target="media/image6.png"/><Relationship Id="rId4"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